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CA5B43" w14:textId="4F66A838" w:rsidR="00D97748" w:rsidRDefault="006E454B">
      <w:pPr>
        <w:rPr>
          <w:sz w:val="28"/>
          <w:szCs w:val="28"/>
        </w:rPr>
      </w:pPr>
      <w:bookmarkStart w:id="0" w:name="_GoBack"/>
      <w:bookmarkEnd w:id="0"/>
      <w:r w:rsidRPr="006E0654">
        <w:rPr>
          <w:sz w:val="28"/>
          <w:szCs w:val="28"/>
        </w:rPr>
        <w:t>Nieuwsbrief Herwendaalsehoek</w:t>
      </w:r>
      <w:r w:rsidR="00C23801" w:rsidRPr="006E0654">
        <w:rPr>
          <w:sz w:val="28"/>
          <w:szCs w:val="28"/>
        </w:rPr>
        <w:t xml:space="preserve"> en omgeving</w:t>
      </w:r>
    </w:p>
    <w:p w14:paraId="13F50832" w14:textId="02E41699" w:rsidR="003122F3" w:rsidRDefault="003122F3">
      <w:pPr>
        <w:rPr>
          <w:sz w:val="28"/>
          <w:szCs w:val="28"/>
        </w:rPr>
      </w:pPr>
      <w:r>
        <w:t>In deze nieuwsbrief van juni 2022 vertel ik u verder over hoe het gaat met het project Herwendaalsehoek en omgeving.</w:t>
      </w:r>
    </w:p>
    <w:p w14:paraId="0139B7D8" w14:textId="77777777" w:rsidR="005E471F" w:rsidRPr="00B2574B" w:rsidRDefault="00674EBE" w:rsidP="00234E36">
      <w:pPr>
        <w:rPr>
          <w:b/>
        </w:rPr>
      </w:pPr>
      <w:r w:rsidRPr="00B2574B">
        <w:rPr>
          <w:b/>
        </w:rPr>
        <w:t xml:space="preserve">Definitief ontwerp </w:t>
      </w:r>
    </w:p>
    <w:p w14:paraId="1E4E7B90" w14:textId="01610067" w:rsidR="00E95921" w:rsidRPr="00E95921" w:rsidRDefault="00003267" w:rsidP="00B2574B">
      <w:r>
        <w:t>We hebben nog</w:t>
      </w:r>
      <w:r w:rsidR="003122F3">
        <w:t xml:space="preserve"> </w:t>
      </w:r>
      <w:r>
        <w:t>een aantal reacties gekregen op</w:t>
      </w:r>
      <w:r w:rsidR="00B2574B">
        <w:t xml:space="preserve"> het aangepast voorlopig ontwerp. </w:t>
      </w:r>
      <w:r>
        <w:t>We hebben d</w:t>
      </w:r>
      <w:r w:rsidR="003122F3">
        <w:t xml:space="preserve">e reacties </w:t>
      </w:r>
      <w:r w:rsidR="00B2574B">
        <w:t xml:space="preserve">besproken in de projectgroep en </w:t>
      </w:r>
      <w:r>
        <w:t>daar</w:t>
      </w:r>
      <w:r w:rsidR="00B2574B">
        <w:t>na bijna alle</w:t>
      </w:r>
      <w:r>
        <w:t>maal</w:t>
      </w:r>
      <w:r w:rsidR="00B2574B">
        <w:t xml:space="preserve"> verwerkt op tekening. Na het aanpassen van het aangepast voorlopig ontwerp is het definitief ontwerp ontstaan. Dit definitieve ontwerp </w:t>
      </w:r>
      <w:r>
        <w:t>staat</w:t>
      </w:r>
      <w:r w:rsidR="00B2574B">
        <w:t xml:space="preserve"> op </w:t>
      </w:r>
      <w:r>
        <w:t>onze</w:t>
      </w:r>
      <w:r w:rsidR="00B2574B">
        <w:t xml:space="preserve"> website: </w:t>
      </w:r>
      <w:hyperlink r:id="rId5" w:history="1">
        <w:r w:rsidR="00780F33" w:rsidRPr="006C3031">
          <w:rPr>
            <w:rStyle w:val="Hyperlink"/>
          </w:rPr>
          <w:t>www.bergendal.nl/herwendaalsehoek</w:t>
        </w:r>
      </w:hyperlink>
    </w:p>
    <w:p w14:paraId="43E70F97" w14:textId="77777777" w:rsidR="00B2574B" w:rsidRPr="00B2574B" w:rsidRDefault="00B2574B" w:rsidP="00B2574B">
      <w:pPr>
        <w:rPr>
          <w:b/>
        </w:rPr>
      </w:pPr>
      <w:r>
        <w:rPr>
          <w:b/>
        </w:rPr>
        <w:t>Bestek en tekeningen</w:t>
      </w:r>
    </w:p>
    <w:p w14:paraId="14A7C618" w14:textId="66B29282" w:rsidR="006B3405" w:rsidRDefault="00674EBE" w:rsidP="0018271A">
      <w:r>
        <w:t>Op dit moment</w:t>
      </w:r>
      <w:r w:rsidR="00B2574B">
        <w:t xml:space="preserve"> zijn we bezig met het afronden</w:t>
      </w:r>
      <w:r>
        <w:t xml:space="preserve"> van het bestek en d</w:t>
      </w:r>
      <w:r w:rsidR="006B3405">
        <w:t xml:space="preserve">e daarbij behorende tekeningen. </w:t>
      </w:r>
      <w:r>
        <w:t xml:space="preserve">Het bestek is de technische beschrijving </w:t>
      </w:r>
      <w:r w:rsidR="00003267">
        <w:t xml:space="preserve">van </w:t>
      </w:r>
      <w:r>
        <w:t>hoe de aannemer het werk moet maken. Als het bestek en tekeningen klaar zijn dan k</w:t>
      </w:r>
      <w:r w:rsidR="00003267">
        <w:t>unnen we</w:t>
      </w:r>
      <w:r w:rsidR="006B3405">
        <w:t xml:space="preserve"> het werk gaan </w:t>
      </w:r>
      <w:r>
        <w:t>aanbeste</w:t>
      </w:r>
      <w:r w:rsidR="00003267">
        <w:t>den</w:t>
      </w:r>
      <w:r>
        <w:t xml:space="preserve">. </w:t>
      </w:r>
      <w:r w:rsidR="006B3405">
        <w:t>Dit doen we in augustus na de bouwvakantie</w:t>
      </w:r>
      <w:r w:rsidR="00B2574B">
        <w:t xml:space="preserve">. </w:t>
      </w:r>
      <w:r w:rsidR="00780F33">
        <w:t xml:space="preserve">Bij de aanbesteding </w:t>
      </w:r>
      <w:r w:rsidR="00003267">
        <w:t>nodigen we</w:t>
      </w:r>
      <w:r w:rsidR="006B3405">
        <w:t xml:space="preserve"> meerdere</w:t>
      </w:r>
      <w:r w:rsidR="00780F33">
        <w:t xml:space="preserve"> aannemers uit om een prijs in te dienen. De aannemer die de laagste prijs indient krijgt het werk gegund. De aanbesteding duurt ongeveer 1 maand. Als alles volgens planning verloopt starten we</w:t>
      </w:r>
      <w:r w:rsidR="006B3405">
        <w:t xml:space="preserve"> medio september</w:t>
      </w:r>
      <w:r w:rsidR="00747D0E">
        <w:t xml:space="preserve"> </w:t>
      </w:r>
      <w:r w:rsidR="00780F33">
        <w:t>met de uitvoering van de werkzaamheden.</w:t>
      </w:r>
    </w:p>
    <w:p w14:paraId="53D99978" w14:textId="77777777" w:rsidR="00E95921" w:rsidRDefault="00E95921" w:rsidP="00E95921">
      <w:pPr>
        <w:rPr>
          <w:b/>
        </w:rPr>
      </w:pPr>
      <w:r>
        <w:rPr>
          <w:b/>
        </w:rPr>
        <w:t>Leverantie materialen</w:t>
      </w:r>
    </w:p>
    <w:p w14:paraId="5DE17ED0" w14:textId="402C9CE7" w:rsidR="00E95921" w:rsidRDefault="00E95921" w:rsidP="00E95921">
      <w:r>
        <w:t xml:space="preserve">Nadat het werk definitief is gegund aan de aannemer kan de aannemer de materialen gaan bestellen. Zoals </w:t>
      </w:r>
      <w:r w:rsidR="003122F3">
        <w:t xml:space="preserve">u </w:t>
      </w:r>
      <w:r>
        <w:t>misschien we</w:t>
      </w:r>
      <w:r w:rsidR="00005ED0">
        <w:t>et</w:t>
      </w:r>
      <w:r>
        <w:t xml:space="preserve"> is er een wereldwijd probleem met de leverantie van materialen doo</w:t>
      </w:r>
      <w:r w:rsidR="00BF5BC8">
        <w:t xml:space="preserve">r een tekort aan grondstoffen. </w:t>
      </w:r>
      <w:r>
        <w:t xml:space="preserve">Dit kan ervoor zorgen dat werkzaamheden vertraging oplopen. </w:t>
      </w:r>
    </w:p>
    <w:p w14:paraId="2ECAD2D2" w14:textId="77777777" w:rsidR="00780F33" w:rsidRDefault="00780F33" w:rsidP="0018271A">
      <w:pPr>
        <w:rPr>
          <w:b/>
        </w:rPr>
      </w:pPr>
      <w:r>
        <w:rPr>
          <w:b/>
        </w:rPr>
        <w:t>Beplantingsplan</w:t>
      </w:r>
    </w:p>
    <w:p w14:paraId="3606934A" w14:textId="1A098F67" w:rsidR="00780F33" w:rsidRDefault="00005ED0" w:rsidP="0018271A">
      <w:r>
        <w:t>We hebben d</w:t>
      </w:r>
      <w:r w:rsidR="00780F33">
        <w:t xml:space="preserve">e tekening van het beplantingsplan en de plantlijst </w:t>
      </w:r>
      <w:r>
        <w:t>toegevoegd</w:t>
      </w:r>
      <w:r w:rsidR="00780F33">
        <w:t xml:space="preserve"> aan de website : </w:t>
      </w:r>
      <w:hyperlink r:id="rId6" w:history="1">
        <w:r w:rsidR="00780F33" w:rsidRPr="006C3031">
          <w:rPr>
            <w:rStyle w:val="Hyperlink"/>
          </w:rPr>
          <w:t>www.bergendal.nl/herwendaalsehoek</w:t>
        </w:r>
      </w:hyperlink>
      <w:r w:rsidR="00780F33">
        <w:t xml:space="preserve"> </w:t>
      </w:r>
    </w:p>
    <w:p w14:paraId="5B745906" w14:textId="36F8B3EA" w:rsidR="00F45A3F" w:rsidRDefault="00005ED0" w:rsidP="00380DBE">
      <w:r>
        <w:t>Heeft</w:t>
      </w:r>
      <w:r w:rsidR="003122F3">
        <w:t xml:space="preserve"> u vragen of opmerkingen</w:t>
      </w:r>
      <w:r w:rsidR="006B3405">
        <w:t xml:space="preserve"> over het beplantingsplan of andere vragen</w:t>
      </w:r>
      <w:r>
        <w:t>? Mail die dan naar</w:t>
      </w:r>
      <w:r w:rsidR="00780F33">
        <w:t xml:space="preserve"> </w:t>
      </w:r>
      <w:hyperlink r:id="rId7" w:history="1">
        <w:r w:rsidR="00780F33" w:rsidRPr="006C3031">
          <w:rPr>
            <w:rStyle w:val="Hyperlink"/>
          </w:rPr>
          <w:t>j.verhoeven@bergendal.nl</w:t>
        </w:r>
      </w:hyperlink>
      <w:r w:rsidR="00780F33">
        <w:t xml:space="preserve"> </w:t>
      </w:r>
    </w:p>
    <w:p w14:paraId="76D79041" w14:textId="77777777" w:rsidR="003122F3" w:rsidRPr="006B3405" w:rsidRDefault="003122F3" w:rsidP="00380DBE"/>
    <w:p w14:paraId="19882D99" w14:textId="651FE6E3" w:rsidR="00005ED0" w:rsidRPr="006B3405" w:rsidRDefault="00005ED0" w:rsidP="00380DBE">
      <w:r w:rsidRPr="006B3405">
        <w:t>Met vriendelijke groet,</w:t>
      </w:r>
    </w:p>
    <w:p w14:paraId="7F17850B" w14:textId="77777777" w:rsidR="006B3405" w:rsidRDefault="006B3405" w:rsidP="00380DBE"/>
    <w:p w14:paraId="6B246AEF" w14:textId="13E97AC5" w:rsidR="00005ED0" w:rsidRPr="006B3405" w:rsidRDefault="00005ED0" w:rsidP="00380DBE">
      <w:r w:rsidRPr="006B3405">
        <w:t>Jor</w:t>
      </w:r>
      <w:r w:rsidR="003122F3" w:rsidRPr="006B3405">
        <w:t>d</w:t>
      </w:r>
      <w:r w:rsidRPr="006B3405">
        <w:t>y Verhoeven</w:t>
      </w:r>
      <w:r w:rsidR="003122F3" w:rsidRPr="006B3405">
        <w:br/>
      </w:r>
      <w:r w:rsidRPr="006B3405">
        <w:rPr>
          <w:i/>
        </w:rPr>
        <w:t>projectleider</w:t>
      </w:r>
    </w:p>
    <w:p w14:paraId="6F274F34" w14:textId="77777777" w:rsidR="00380DBE" w:rsidRDefault="00380DBE" w:rsidP="00380DBE">
      <w:pPr>
        <w:ind w:left="720"/>
      </w:pPr>
    </w:p>
    <w:sectPr w:rsidR="00380D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22DA6"/>
    <w:multiLevelType w:val="hybridMultilevel"/>
    <w:tmpl w:val="CE761D7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120132"/>
    <w:multiLevelType w:val="hybridMultilevel"/>
    <w:tmpl w:val="1564F6D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3A6D48"/>
    <w:multiLevelType w:val="multilevel"/>
    <w:tmpl w:val="752A2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5C92146"/>
    <w:multiLevelType w:val="hybridMultilevel"/>
    <w:tmpl w:val="296C91E0"/>
    <w:lvl w:ilvl="0" w:tplc="7870F832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E961840"/>
    <w:multiLevelType w:val="hybridMultilevel"/>
    <w:tmpl w:val="14E030DC"/>
    <w:lvl w:ilvl="0" w:tplc="C94C0B3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54B"/>
    <w:rsid w:val="00003267"/>
    <w:rsid w:val="00005ED0"/>
    <w:rsid w:val="000E6F9C"/>
    <w:rsid w:val="00124A54"/>
    <w:rsid w:val="0018271A"/>
    <w:rsid w:val="00234E36"/>
    <w:rsid w:val="00306001"/>
    <w:rsid w:val="003122F3"/>
    <w:rsid w:val="003757D8"/>
    <w:rsid w:val="00380DBE"/>
    <w:rsid w:val="003C48BF"/>
    <w:rsid w:val="003E6C1A"/>
    <w:rsid w:val="00520512"/>
    <w:rsid w:val="005469DF"/>
    <w:rsid w:val="005A4B15"/>
    <w:rsid w:val="005E471F"/>
    <w:rsid w:val="00674EBE"/>
    <w:rsid w:val="006B3405"/>
    <w:rsid w:val="006E0654"/>
    <w:rsid w:val="006E454B"/>
    <w:rsid w:val="00747D0E"/>
    <w:rsid w:val="00765662"/>
    <w:rsid w:val="00780F33"/>
    <w:rsid w:val="00842AF3"/>
    <w:rsid w:val="008817C0"/>
    <w:rsid w:val="00903ACA"/>
    <w:rsid w:val="009502F3"/>
    <w:rsid w:val="009604D2"/>
    <w:rsid w:val="009B0FB7"/>
    <w:rsid w:val="00A16F32"/>
    <w:rsid w:val="00A2772F"/>
    <w:rsid w:val="00A73823"/>
    <w:rsid w:val="00B2574B"/>
    <w:rsid w:val="00B6518B"/>
    <w:rsid w:val="00B8665A"/>
    <w:rsid w:val="00BB22D5"/>
    <w:rsid w:val="00BF5BC8"/>
    <w:rsid w:val="00C23801"/>
    <w:rsid w:val="00C75A15"/>
    <w:rsid w:val="00C93E86"/>
    <w:rsid w:val="00C973AC"/>
    <w:rsid w:val="00D45E69"/>
    <w:rsid w:val="00D97748"/>
    <w:rsid w:val="00DA5357"/>
    <w:rsid w:val="00E13EC4"/>
    <w:rsid w:val="00E205C0"/>
    <w:rsid w:val="00E95921"/>
    <w:rsid w:val="00F45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B6519"/>
  <w15:chartTrackingRefBased/>
  <w15:docId w15:val="{4D5E4E49-9C97-4222-94DA-02B478032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E6F9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E454B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C93E86"/>
    <w:rPr>
      <w:color w:val="0563C1" w:themeColor="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DA535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DA5357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DA5357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A535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A5357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A53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A53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13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.verhoeven@bergendal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ergendal.nl/herwendaalsehoek" TargetMode="External"/><Relationship Id="rId5" Type="http://schemas.openxmlformats.org/officeDocument/2006/relationships/hyperlink" Target="http://www.bergendal.nl/herwendaalsehoe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294</Words>
  <Characters>1623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Ict Rijk van Nijmegen</Company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Jordy Verhoeven</dc:creator>
  <cp:keywords/>
  <dc:description/>
  <cp:lastModifiedBy>Erik van Gelderen</cp:lastModifiedBy>
  <cp:revision>2</cp:revision>
  <dcterms:created xsi:type="dcterms:W3CDTF">2022-06-24T12:42:00Z</dcterms:created>
  <dcterms:modified xsi:type="dcterms:W3CDTF">2022-06-24T12:42:00Z</dcterms:modified>
</cp:coreProperties>
</file>